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462B" w14:textId="77777777" w:rsidR="0015157A" w:rsidRDefault="0015157A"/>
    <w:p w14:paraId="53193384" w14:textId="610B15FA" w:rsidR="00F43BE3" w:rsidRPr="00F43BE3" w:rsidRDefault="00F43BE3" w:rsidP="00F43BE3">
      <w:pPr>
        <w:spacing w:after="0" w:line="240" w:lineRule="auto"/>
        <w:jc w:val="right"/>
        <w:rPr>
          <w:b/>
          <w:bCs/>
          <w:sz w:val="28"/>
          <w:szCs w:val="28"/>
        </w:rPr>
      </w:pPr>
      <w:r w:rsidRPr="00F43BE3">
        <w:rPr>
          <w:b/>
          <w:bCs/>
          <w:sz w:val="28"/>
          <w:szCs w:val="28"/>
        </w:rPr>
        <w:t>Allegato 4 -</w:t>
      </w:r>
    </w:p>
    <w:p w14:paraId="029DEE3F" w14:textId="063A6971" w:rsidR="00F43BE3" w:rsidRPr="00F43BE3" w:rsidRDefault="0015157A" w:rsidP="00F43BE3">
      <w:pPr>
        <w:spacing w:after="0" w:line="240" w:lineRule="auto"/>
        <w:jc w:val="right"/>
        <w:rPr>
          <w:b/>
          <w:bCs/>
          <w:sz w:val="28"/>
          <w:szCs w:val="28"/>
        </w:rPr>
      </w:pPr>
      <w:r w:rsidRPr="00F43BE3">
        <w:rPr>
          <w:b/>
          <w:bCs/>
          <w:sz w:val="28"/>
          <w:szCs w:val="28"/>
        </w:rPr>
        <w:t>Dichiarazione riguardante i requisiti di ordine generale</w:t>
      </w:r>
      <w:bookmarkStart w:id="0" w:name="_Hlk56759960"/>
    </w:p>
    <w:p w14:paraId="09EBCA3A" w14:textId="77777777" w:rsidR="00F43BE3" w:rsidRDefault="00F43BE3" w:rsidP="00726971">
      <w:pPr>
        <w:spacing w:after="120" w:line="240" w:lineRule="auto"/>
        <w:jc w:val="right"/>
        <w:rPr>
          <w:rFonts w:ascii="Times New Roman" w:hAnsi="Times New Roman"/>
        </w:rPr>
      </w:pPr>
    </w:p>
    <w:p w14:paraId="21A590E3" w14:textId="4E5DA410" w:rsidR="0015157A" w:rsidRPr="00C40792" w:rsidRDefault="0015157A" w:rsidP="00726971">
      <w:pPr>
        <w:spacing w:after="120" w:line="240" w:lineRule="auto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Il/la sottoscritto/a_______________________________________________________________</w:t>
      </w:r>
      <w:r w:rsidR="00F43BE3" w:rsidRPr="00C40792">
        <w:rPr>
          <w:sz w:val="24"/>
          <w:szCs w:val="24"/>
        </w:rPr>
        <w:t>__</w:t>
      </w:r>
      <w:r w:rsidR="00726971" w:rsidRPr="00C40792">
        <w:rPr>
          <w:sz w:val="24"/>
          <w:szCs w:val="24"/>
        </w:rPr>
        <w:t xml:space="preserve"> n</w:t>
      </w:r>
      <w:r w:rsidRPr="00C40792">
        <w:rPr>
          <w:sz w:val="24"/>
          <w:szCs w:val="24"/>
        </w:rPr>
        <w:t xml:space="preserve">ato/a </w:t>
      </w:r>
      <w:proofErr w:type="spellStart"/>
      <w:r w:rsidRPr="00C40792">
        <w:rPr>
          <w:sz w:val="24"/>
          <w:szCs w:val="24"/>
        </w:rPr>
        <w:t>a</w:t>
      </w:r>
      <w:proofErr w:type="spellEnd"/>
      <w:r w:rsidR="00F43BE3" w:rsidRPr="00C40792">
        <w:rPr>
          <w:sz w:val="24"/>
          <w:szCs w:val="24"/>
        </w:rPr>
        <w:t xml:space="preserve">  </w:t>
      </w:r>
      <w:r w:rsidRPr="00C40792">
        <w:rPr>
          <w:sz w:val="24"/>
          <w:szCs w:val="24"/>
        </w:rPr>
        <w:t xml:space="preserve">_________________________________________ </w:t>
      </w:r>
      <w:proofErr w:type="spellStart"/>
      <w:r w:rsidRPr="00C40792">
        <w:rPr>
          <w:sz w:val="24"/>
          <w:szCs w:val="24"/>
        </w:rPr>
        <w:t>Prov</w:t>
      </w:r>
      <w:proofErr w:type="spellEnd"/>
      <w:r w:rsidRPr="00C40792">
        <w:rPr>
          <w:sz w:val="24"/>
          <w:szCs w:val="24"/>
        </w:rPr>
        <w:t xml:space="preserve">__________ il_______________ </w:t>
      </w:r>
      <w:r w:rsidR="00726971" w:rsidRPr="00C40792">
        <w:rPr>
          <w:rFonts w:eastAsia="Times New Roman"/>
          <w:sz w:val="24"/>
          <w:szCs w:val="24"/>
        </w:rPr>
        <w:t>r</w:t>
      </w:r>
      <w:r w:rsidRPr="00C40792">
        <w:rPr>
          <w:sz w:val="24"/>
          <w:szCs w:val="24"/>
        </w:rPr>
        <w:t>esidente a_____________________ in via_____________________ n_____ Cap______________</w:t>
      </w:r>
      <w:r w:rsidR="00726971" w:rsidRPr="00C40792">
        <w:rPr>
          <w:rFonts w:eastAsia="Times New Roman"/>
          <w:sz w:val="24"/>
          <w:szCs w:val="24"/>
        </w:rPr>
        <w:t xml:space="preserve"> </w:t>
      </w:r>
      <w:r w:rsidRPr="00C40792">
        <w:rPr>
          <w:sz w:val="24"/>
          <w:szCs w:val="24"/>
        </w:rPr>
        <w:t>Codice fiscale_________________________________________</w:t>
      </w:r>
      <w:r w:rsidR="00726971" w:rsidRPr="00C40792">
        <w:rPr>
          <w:sz w:val="24"/>
          <w:szCs w:val="24"/>
        </w:rPr>
        <w:t xml:space="preserve"> </w:t>
      </w:r>
      <w:r w:rsidR="00726971" w:rsidRPr="00C40792">
        <w:rPr>
          <w:rFonts w:eastAsia="Times New Roman"/>
          <w:sz w:val="24"/>
          <w:szCs w:val="24"/>
        </w:rPr>
        <w:t>i</w:t>
      </w:r>
      <w:r w:rsidRPr="00C40792">
        <w:rPr>
          <w:sz w:val="24"/>
          <w:szCs w:val="24"/>
        </w:rPr>
        <w:t>n qualità di Legale rappresentante del</w:t>
      </w:r>
      <w:r w:rsidR="00F43BE3" w:rsidRPr="00C40792">
        <w:rPr>
          <w:sz w:val="24"/>
          <w:szCs w:val="24"/>
        </w:rPr>
        <w:t xml:space="preserve">l’Ente del Terzo Settore </w:t>
      </w:r>
      <w:r w:rsidRPr="00C40792">
        <w:rPr>
          <w:sz w:val="24"/>
          <w:szCs w:val="24"/>
        </w:rPr>
        <w:t>____________</w:t>
      </w:r>
      <w:r w:rsidR="00726971" w:rsidRPr="00C40792">
        <w:rPr>
          <w:sz w:val="24"/>
          <w:szCs w:val="24"/>
        </w:rPr>
        <w:t>_________________</w:t>
      </w:r>
      <w:r w:rsidRPr="00C40792">
        <w:rPr>
          <w:sz w:val="24"/>
          <w:szCs w:val="24"/>
        </w:rPr>
        <w:t>_____________con sede in_________________________ Provincia</w:t>
      </w:r>
      <w:r w:rsidR="00726971" w:rsidRPr="00C40792">
        <w:rPr>
          <w:sz w:val="24"/>
          <w:szCs w:val="24"/>
        </w:rPr>
        <w:t xml:space="preserve"> ____ </w:t>
      </w:r>
      <w:r w:rsidRPr="00C40792">
        <w:rPr>
          <w:sz w:val="24"/>
          <w:szCs w:val="24"/>
        </w:rPr>
        <w:t>indirizzo___________________________ Cap_________</w:t>
      </w:r>
      <w:r w:rsidR="00726971" w:rsidRPr="00C40792">
        <w:rPr>
          <w:sz w:val="24"/>
          <w:szCs w:val="24"/>
        </w:rPr>
        <w:t xml:space="preserve">___ </w:t>
      </w:r>
      <w:r w:rsidRPr="00C40792">
        <w:rPr>
          <w:sz w:val="24"/>
          <w:szCs w:val="24"/>
        </w:rPr>
        <w:t>Partita Iva______________________ Codice fiscale</w:t>
      </w:r>
      <w:r w:rsidR="00726971" w:rsidRPr="00C40792">
        <w:rPr>
          <w:sz w:val="24"/>
          <w:szCs w:val="24"/>
        </w:rPr>
        <w:t>_</w:t>
      </w:r>
      <w:r w:rsidRPr="00C40792">
        <w:rPr>
          <w:sz w:val="24"/>
          <w:szCs w:val="24"/>
        </w:rPr>
        <w:t>______________________</w:t>
      </w:r>
      <w:r w:rsidR="00726971" w:rsidRPr="00C40792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 xml:space="preserve">Email___________________________________ </w:t>
      </w:r>
      <w:proofErr w:type="spellStart"/>
      <w:r w:rsidRPr="00C40792">
        <w:rPr>
          <w:sz w:val="24"/>
          <w:szCs w:val="24"/>
        </w:rPr>
        <w:t>Pec</w:t>
      </w:r>
      <w:proofErr w:type="spellEnd"/>
      <w:r w:rsidRPr="00C40792">
        <w:rPr>
          <w:sz w:val="24"/>
          <w:szCs w:val="24"/>
        </w:rPr>
        <w:t>__________________________________</w:t>
      </w:r>
      <w:r w:rsidR="00726971" w:rsidRPr="00C40792">
        <w:rPr>
          <w:sz w:val="24"/>
          <w:szCs w:val="24"/>
        </w:rPr>
        <w:t xml:space="preserve"> T</w:t>
      </w:r>
      <w:r w:rsidRPr="00C40792">
        <w:rPr>
          <w:sz w:val="24"/>
          <w:szCs w:val="24"/>
        </w:rPr>
        <w:t>elefono ________________________________________________________</w:t>
      </w:r>
    </w:p>
    <w:p w14:paraId="67B412F4" w14:textId="77777777" w:rsidR="0015157A" w:rsidRPr="00C40792" w:rsidRDefault="0015157A" w:rsidP="00726971">
      <w:pPr>
        <w:tabs>
          <w:tab w:val="left" w:leader="underscore" w:pos="6336"/>
        </w:tabs>
        <w:spacing w:after="120" w:line="240" w:lineRule="auto"/>
        <w:jc w:val="both"/>
        <w:rPr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 xml:space="preserve">(se vi è più di un amministratore munito del potere di rappresentanza, indicare generalità e carica di ciascuno di essi) </w:t>
      </w:r>
    </w:p>
    <w:p w14:paraId="02480737" w14:textId="77777777" w:rsidR="0015157A" w:rsidRPr="00C40792" w:rsidRDefault="0015157A" w:rsidP="00726971">
      <w:pPr>
        <w:tabs>
          <w:tab w:val="left" w:leader="underscore" w:pos="633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Ai sensi degli artt. 46 e 47 del DPR 445/2000, consapevole della responsabilità e delle conseguenze civili e penali a cui può andare incontro in caso di dichiarazioni mendaci anche ai sensi dell’art.76 del summenzionato DPR,</w:t>
      </w:r>
    </w:p>
    <w:p w14:paraId="20498407" w14:textId="77777777" w:rsidR="0015157A" w:rsidRPr="00C40792" w:rsidRDefault="0015157A" w:rsidP="00726971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1" w:name="_Hlk56759991"/>
      <w:r w:rsidRPr="00C40792">
        <w:rPr>
          <w:b/>
          <w:bCs/>
          <w:sz w:val="24"/>
          <w:szCs w:val="24"/>
        </w:rPr>
        <w:t>DICHIARA</w:t>
      </w:r>
    </w:p>
    <w:p w14:paraId="3F5AB91E" w14:textId="55BD59A6" w:rsidR="0015157A" w:rsidRPr="00C40792" w:rsidRDefault="0015157A" w:rsidP="00C2682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aver preso piena conoscenza dell’Avviso e di aderire ai criteri ed alle disposizioni ivi contenuti;</w:t>
      </w:r>
    </w:p>
    <w:p w14:paraId="167C83B3" w14:textId="6BCE0524" w:rsidR="0015157A" w:rsidRPr="00C40792" w:rsidRDefault="007B4516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15157A" w:rsidRPr="00C40792">
        <w:rPr>
          <w:sz w:val="24"/>
          <w:szCs w:val="24"/>
        </w:rPr>
        <w:t>i essere consapevole che l’accertamento della non veridicità del contenuto della presente dichiarazione, delle ulteriori dichiarazioni rilasciate ovvero delle dichiarazioni degli altri partner, ove presenti, comporterà comunque l’esclusione dalla procedura;</w:t>
      </w:r>
      <w:bookmarkEnd w:id="0"/>
      <w:bookmarkEnd w:id="1"/>
    </w:p>
    <w:p w14:paraId="41D52EA9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di essere informato, ai sensi e per gli effetti dell’art. 13 del d.lgs. n. 196/2003 </w:t>
      </w:r>
      <w:r w:rsidRPr="00C40792">
        <w:rPr>
          <w:sz w:val="24"/>
          <w:szCs w:val="24"/>
          <w:shd w:val="clear" w:color="auto" w:fill="FFFFFF"/>
        </w:rPr>
        <w:t xml:space="preserve">e dell’articolo 13 del regolamento UE n. 2016/679, </w:t>
      </w:r>
      <w:r w:rsidRPr="00C40792">
        <w:rPr>
          <w:sz w:val="24"/>
          <w:szCs w:val="24"/>
        </w:rPr>
        <w:t>che i dati personali raccolti saranno trattati, anche con strumenti informatici, esclusivamente nell’ambito del procedimento per il quale la presente dichiarazione viene resa;</w:t>
      </w:r>
    </w:p>
    <w:p w14:paraId="2A6BF1EC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essere in regola con gli obblighi relativi al pagamento dei contributi previdenziali e assistenziali;</w:t>
      </w:r>
    </w:p>
    <w:p w14:paraId="0A2CAD20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di avere posizione n. ______ presso l’INPS di ________ sede di__________________ </w:t>
      </w:r>
    </w:p>
    <w:p w14:paraId="51E9BA55" w14:textId="486A2FB3" w:rsidR="0015157A" w:rsidRPr="007F1EC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avere posizione n. ______ presso l’INAIL di ________ sede di__________________</w:t>
      </w:r>
    </w:p>
    <w:p w14:paraId="0E9E1D68" w14:textId="2C7E0A94" w:rsidR="0015157A" w:rsidRPr="00C40792" w:rsidRDefault="0015157A" w:rsidP="001C024B">
      <w:pPr>
        <w:pStyle w:val="Paragrafoelenco"/>
        <w:numPr>
          <w:ilvl w:val="0"/>
          <w:numId w:val="3"/>
        </w:numPr>
        <w:suppressAutoHyphens/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Che l’ente su</w:t>
      </w:r>
      <w:r w:rsidR="00726971" w:rsidRPr="00C40792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>indicato:</w:t>
      </w:r>
    </w:p>
    <w:p w14:paraId="01D1E7DB" w14:textId="77777777" w:rsidR="0015157A" w:rsidRPr="00C40792" w:rsidRDefault="0015157A" w:rsidP="001C024B">
      <w:pPr>
        <w:pStyle w:val="Paragrafoelenco"/>
        <w:numPr>
          <w:ilvl w:val="0"/>
          <w:numId w:val="8"/>
        </w:numPr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ha il seguente oggetto sociale___________________________________</w:t>
      </w:r>
    </w:p>
    <w:p w14:paraId="6CB87893" w14:textId="77777777" w:rsidR="0015157A" w:rsidRPr="00C40792" w:rsidRDefault="0015157A" w:rsidP="001C024B">
      <w:pPr>
        <w:pStyle w:val="Paragrafoelenco"/>
        <w:numPr>
          <w:ilvl w:val="0"/>
          <w:numId w:val="8"/>
        </w:numPr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ha una durata stabilita fino al_______________ (eliminare se non risulta una durata stabilita)</w:t>
      </w:r>
    </w:p>
    <w:p w14:paraId="7BF68C32" w14:textId="77777777" w:rsidR="0015157A" w:rsidRPr="00C40792" w:rsidRDefault="0015157A" w:rsidP="001C024B">
      <w:pPr>
        <w:pStyle w:val="Paragrafoelenco"/>
        <w:spacing w:after="120" w:line="240" w:lineRule="auto"/>
        <w:ind w:left="0" w:right="-7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è iscritto ai seguenti Albi o Registri nazionali e/o regionali:</w:t>
      </w:r>
    </w:p>
    <w:p w14:paraId="3C6D678E" w14:textId="73BB5F18" w:rsidR="0015157A" w:rsidRDefault="0015157A" w:rsidP="00726971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p w14:paraId="763C06F0" w14:textId="77777777" w:rsidR="00C2682B" w:rsidRPr="00C40792" w:rsidRDefault="00C2682B" w:rsidP="00726971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15157A" w:rsidRPr="00C40792" w14:paraId="0920FD04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8322" w14:textId="77777777" w:rsidR="0015157A" w:rsidRPr="00C40792" w:rsidRDefault="0015157A" w:rsidP="0072697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0792">
              <w:rPr>
                <w:b/>
                <w:bCs/>
                <w:sz w:val="24"/>
                <w:szCs w:val="24"/>
              </w:rPr>
              <w:lastRenderedPageBreak/>
              <w:t>DENOMINAZIONE ALBO/REGISTRO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934F" w14:textId="77777777" w:rsidR="0015157A" w:rsidRPr="00C40792" w:rsidRDefault="0015157A" w:rsidP="0072697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0792">
              <w:rPr>
                <w:b/>
                <w:bCs/>
                <w:sz w:val="24"/>
                <w:szCs w:val="24"/>
              </w:rPr>
              <w:t>ESTREMI ISCRIZIONE</w:t>
            </w:r>
          </w:p>
        </w:tc>
      </w:tr>
      <w:tr w:rsidR="0015157A" w:rsidRPr="00C40792" w14:paraId="2D6D9985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4896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7CEF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732EBE0B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3BBC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92E3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17C3C282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92F2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3DEE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44376F7D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B00B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8664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7129E7CF" w14:textId="77777777" w:rsidR="0015157A" w:rsidRPr="00C40792" w:rsidRDefault="0015157A" w:rsidP="00726971">
      <w:pPr>
        <w:spacing w:after="120" w:line="240" w:lineRule="auto"/>
        <w:ind w:right="374"/>
        <w:jc w:val="both"/>
        <w:rPr>
          <w:rFonts w:eastAsia="Times New Roman"/>
          <w:sz w:val="24"/>
          <w:szCs w:val="24"/>
        </w:rPr>
      </w:pPr>
    </w:p>
    <w:p w14:paraId="6FAEF079" w14:textId="77777777" w:rsidR="0015157A" w:rsidRPr="00C40792" w:rsidRDefault="0015157A" w:rsidP="00726971">
      <w:pPr>
        <w:pStyle w:val="Paragrafoelenco"/>
        <w:suppressAutoHyphens/>
        <w:spacing w:after="120" w:line="240" w:lineRule="auto"/>
        <w:ind w:right="374"/>
        <w:jc w:val="center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DICHIARA, ALTRESÌ, AI SENSI DELL’ART. 47 DEL D.P.R 445/2000</w:t>
      </w:r>
    </w:p>
    <w:p w14:paraId="5D9BB843" w14:textId="77777777" w:rsidR="003F4979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non trovarsi in alcuna delle cause di esclusione di cui all’art. 80 del </w:t>
      </w:r>
      <w:proofErr w:type="spellStart"/>
      <w:r w:rsidRPr="00C40792">
        <w:rPr>
          <w:sz w:val="24"/>
          <w:szCs w:val="24"/>
        </w:rPr>
        <w:t>D.Lgs.</w:t>
      </w:r>
      <w:proofErr w:type="spellEnd"/>
      <w:r w:rsidRPr="00C40792">
        <w:rPr>
          <w:sz w:val="24"/>
          <w:szCs w:val="24"/>
        </w:rPr>
        <w:t xml:space="preserve"> n. 50/2016 e in ogni altra situazione soggettiva che possa determinare l’esclusione dalla presente</w:t>
      </w:r>
      <w:r w:rsidR="003F4979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>selezione e/o l’incapacità a contrattare con la pubblica amministrazione;</w:t>
      </w:r>
    </w:p>
    <w:p w14:paraId="2C9C95B0" w14:textId="1042614E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che nei propri confronti non sussistono le cause di divieto, di decadenza o di sospensione previste dall’art. 67 del </w:t>
      </w:r>
      <w:proofErr w:type="spellStart"/>
      <w:r w:rsidRPr="00C40792">
        <w:rPr>
          <w:sz w:val="24"/>
          <w:szCs w:val="24"/>
        </w:rPr>
        <w:t>D.Lgs.</w:t>
      </w:r>
      <w:proofErr w:type="spellEnd"/>
      <w:r w:rsidRPr="00C40792">
        <w:rPr>
          <w:sz w:val="24"/>
          <w:szCs w:val="24"/>
        </w:rPr>
        <w:t xml:space="preserve"> n. 159/2011 e </w:t>
      </w:r>
      <w:proofErr w:type="spellStart"/>
      <w:proofErr w:type="gramStart"/>
      <w:r w:rsidRPr="005724C9">
        <w:rPr>
          <w:i/>
          <w:iCs/>
          <w:sz w:val="24"/>
          <w:szCs w:val="24"/>
        </w:rPr>
        <w:t>ss.mm.ii</w:t>
      </w:r>
      <w:proofErr w:type="spellEnd"/>
      <w:proofErr w:type="gramEnd"/>
      <w:r w:rsidRPr="00C40792">
        <w:rPr>
          <w:sz w:val="24"/>
          <w:szCs w:val="24"/>
        </w:rPr>
        <w:t>, e di non essere a conoscenza dell'esistenza di tali cause nei confronti dei soggetti indicati nell’art. 85, comma 2, del medesimo Decreto;</w:t>
      </w:r>
    </w:p>
    <w:p w14:paraId="0E274533" w14:textId="07F59970" w:rsidR="0015157A" w:rsidRPr="00C40792" w:rsidRDefault="003F4979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essere in regola o in </w:t>
      </w:r>
      <w:r w:rsidR="0015157A" w:rsidRPr="00C40792">
        <w:rPr>
          <w:sz w:val="24"/>
          <w:szCs w:val="24"/>
        </w:rPr>
        <w:t>condizioni di non assoggettamento rispetto alle norme che disciplinano il diritto al lavoro dei disabili (Legge 12/3/1999, n. 68);</w:t>
      </w:r>
    </w:p>
    <w:p w14:paraId="13967B37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color w:val="auto"/>
          <w:sz w:val="24"/>
          <w:szCs w:val="24"/>
        </w:rPr>
        <w:t>di non trovarsi in nessuna delle cause previste dall’art</w:t>
      </w:r>
      <w:r w:rsidRPr="00C40792">
        <w:rPr>
          <w:sz w:val="24"/>
          <w:szCs w:val="24"/>
        </w:rPr>
        <w:t>. 53 del d.lgs. n. 165/2001 il comma 16 </w:t>
      </w:r>
      <w:r w:rsidRPr="00C40792">
        <w:rPr>
          <w:i/>
          <w:iCs/>
          <w:sz w:val="24"/>
          <w:szCs w:val="24"/>
        </w:rPr>
        <w:t>ter</w:t>
      </w:r>
      <w:r w:rsidRPr="00C40792">
        <w:rPr>
          <w:sz w:val="24"/>
          <w:szCs w:val="24"/>
        </w:rPr>
        <w:t>;</w:t>
      </w:r>
    </w:p>
    <w:p w14:paraId="0F019D9D" w14:textId="2166273E" w:rsidR="0015157A" w:rsidRPr="00C40792" w:rsidRDefault="00BB49C0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non avere </w:t>
      </w:r>
      <w:r w:rsidR="0015157A" w:rsidRPr="00C40792">
        <w:rPr>
          <w:sz w:val="24"/>
          <w:szCs w:val="24"/>
        </w:rPr>
        <w:t>rapporti di parentela o affinità con funzionari o dipendenti della pubblica amministrazione deputati alla trattazione del procedimento di che trattasi;</w:t>
      </w:r>
    </w:p>
    <w:p w14:paraId="4C083F17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che l’ente applica integralmente nei rapporti con i propri dipendenti le disposizioni del contratto collettivo nazionale di lavoro per il settore di appartenenza e, se esistente, anche le disposizioni del contratto collettivo territoriale;</w:t>
      </w:r>
    </w:p>
    <w:p w14:paraId="736931E4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che l’ente non è stato destinatario di provvedimenti sanzionatori per condizioni di irregolarità rispetto ad altri finanziamenti </w:t>
      </w:r>
      <w:r w:rsidRPr="00C40792">
        <w:rPr>
          <w:color w:val="auto"/>
          <w:sz w:val="24"/>
          <w:szCs w:val="24"/>
        </w:rPr>
        <w:t>pubblici</w:t>
      </w:r>
      <w:r w:rsidRPr="00C40792">
        <w:rPr>
          <w:sz w:val="24"/>
          <w:szCs w:val="24"/>
        </w:rPr>
        <w:t>;</w:t>
      </w:r>
    </w:p>
    <w:p w14:paraId="4D776958" w14:textId="681E363B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che, riguardo agli obblighi discendenti dalla legge 68/99 in materia di diritto dei lavori dei disabili</w:t>
      </w:r>
      <w:r w:rsidR="005A4B5E">
        <w:rPr>
          <w:sz w:val="24"/>
          <w:szCs w:val="24"/>
        </w:rPr>
        <w:t>,</w:t>
      </w:r>
      <w:r w:rsidR="005A4B5E" w:rsidRPr="005A4B5E">
        <w:rPr>
          <w:sz w:val="24"/>
          <w:szCs w:val="24"/>
        </w:rPr>
        <w:t xml:space="preserve"> </w:t>
      </w:r>
      <w:r w:rsidR="005A4B5E" w:rsidRPr="00C40792">
        <w:rPr>
          <w:sz w:val="24"/>
          <w:szCs w:val="24"/>
        </w:rPr>
        <w:t>l’ente</w:t>
      </w:r>
      <w:r w:rsidRPr="00C40792">
        <w:rPr>
          <w:sz w:val="24"/>
          <w:szCs w:val="24"/>
        </w:rPr>
        <w:t>:</w:t>
      </w:r>
    </w:p>
    <w:p w14:paraId="79113E9D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 xml:space="preserve">non è soggetto agli obblighi di cui alla legge 68/99 in quanto occupa non più di 15 dipendenti </w:t>
      </w:r>
    </w:p>
    <w:p w14:paraId="209AD84D" w14:textId="0B14B153" w:rsidR="0015157A" w:rsidRPr="00C40792" w:rsidRDefault="0015157A" w:rsidP="006E723F">
      <w:pPr>
        <w:spacing w:after="120" w:line="240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oppure</w:t>
      </w:r>
    </w:p>
    <w:p w14:paraId="6F68BB71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non è soggetto agli obblighi di cui alla legge 68/99 in quanto occupa da 15 a 35 dipendenti e non ha effettuato assunzioni dopo il 18/11/2000</w:t>
      </w:r>
    </w:p>
    <w:p w14:paraId="32CF0292" w14:textId="77777777" w:rsidR="0015157A" w:rsidRPr="00C40792" w:rsidRDefault="0015157A" w:rsidP="006E723F">
      <w:pPr>
        <w:spacing w:after="120" w:line="240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oppure</w:t>
      </w:r>
    </w:p>
    <w:p w14:paraId="4AA26ECF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è soggetto agli obblighi di cui alla legge 68/99 ed ha ottemperato a tutti gli obblighi medesimi</w:t>
      </w:r>
    </w:p>
    <w:p w14:paraId="5481D7E2" w14:textId="77777777" w:rsidR="0015157A" w:rsidRPr="00C40792" w:rsidRDefault="0015157A">
      <w:pPr>
        <w:pStyle w:val="Paragrafoelenco"/>
        <w:ind w:right="374"/>
        <w:jc w:val="both"/>
        <w:rPr>
          <w:rFonts w:eastAsia="Times New Roman"/>
          <w:sz w:val="24"/>
          <w:szCs w:val="24"/>
          <w:shd w:val="clear" w:color="auto" w:fill="FFFF00"/>
        </w:rPr>
      </w:pPr>
    </w:p>
    <w:p w14:paraId="1443ED65" w14:textId="77777777" w:rsidR="0015157A" w:rsidRPr="00C40792" w:rsidRDefault="0015157A">
      <w:pPr>
        <w:pStyle w:val="Paragrafoelenco"/>
        <w:suppressAutoHyphens/>
        <w:spacing w:after="0" w:line="240" w:lineRule="auto"/>
        <w:ind w:left="360" w:right="374"/>
        <w:jc w:val="both"/>
        <w:rPr>
          <w:rFonts w:eastAsia="Times New Roman"/>
          <w:sz w:val="24"/>
          <w:szCs w:val="24"/>
        </w:rPr>
      </w:pPr>
    </w:p>
    <w:p w14:paraId="0CF6EB93" w14:textId="77777777" w:rsidR="0015157A" w:rsidRPr="00C40792" w:rsidRDefault="0015157A">
      <w:pPr>
        <w:spacing w:before="36" w:after="72"/>
        <w:jc w:val="right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Il Legale Rappresentante</w:t>
      </w:r>
    </w:p>
    <w:p w14:paraId="77B81C7F" w14:textId="77777777" w:rsidR="0015157A" w:rsidRPr="00C40792" w:rsidRDefault="0015157A">
      <w:pPr>
        <w:spacing w:before="36" w:after="72"/>
        <w:jc w:val="right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(Firma e Timbro)</w:t>
      </w:r>
    </w:p>
    <w:p w14:paraId="6D2A39E2" w14:textId="77777777" w:rsidR="0015157A" w:rsidRPr="00C40792" w:rsidRDefault="0015157A">
      <w:pPr>
        <w:spacing w:before="36" w:after="72"/>
        <w:rPr>
          <w:rFonts w:eastAsia="Arial Unicode MS"/>
          <w:color w:val="auto"/>
          <w:sz w:val="24"/>
          <w:szCs w:val="24"/>
        </w:rPr>
      </w:pPr>
      <w:r w:rsidRPr="00C40792">
        <w:rPr>
          <w:sz w:val="24"/>
          <w:szCs w:val="24"/>
        </w:rPr>
        <w:t>Luogo e Data</w:t>
      </w:r>
    </w:p>
    <w:sectPr w:rsidR="0015157A" w:rsidRPr="00C4079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2EC0" w14:textId="77777777" w:rsidR="00EA6FB3" w:rsidRDefault="00EA6FB3">
      <w:pPr>
        <w:spacing w:after="0" w:line="240" w:lineRule="auto"/>
      </w:pPr>
      <w:r>
        <w:separator/>
      </w:r>
    </w:p>
  </w:endnote>
  <w:endnote w:type="continuationSeparator" w:id="0">
    <w:p w14:paraId="1517C370" w14:textId="77777777" w:rsidR="00EA6FB3" w:rsidRDefault="00EA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A39F" w14:textId="77777777" w:rsidR="00F43BE3" w:rsidRDefault="00F43BE3">
    <w:pPr>
      <w:pStyle w:val="Intestazioneepidipagina"/>
    </w:pPr>
  </w:p>
  <w:p w14:paraId="4A2839EF" w14:textId="457523F1" w:rsidR="0015157A" w:rsidRDefault="0015157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7562" w14:textId="77777777" w:rsidR="00EA6FB3" w:rsidRDefault="00EA6FB3">
      <w:pPr>
        <w:spacing w:after="0" w:line="240" w:lineRule="auto"/>
      </w:pPr>
      <w:r>
        <w:separator/>
      </w:r>
    </w:p>
  </w:footnote>
  <w:footnote w:type="continuationSeparator" w:id="0">
    <w:p w14:paraId="5C1EB1A7" w14:textId="77777777" w:rsidR="00EA6FB3" w:rsidRDefault="00EA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1C4E" w14:textId="51573885" w:rsidR="00F43BE3" w:rsidRDefault="00F43BE3" w:rsidP="00F43BE3">
    <w:pPr>
      <w:jc w:val="center"/>
    </w:pPr>
  </w:p>
  <w:p w14:paraId="159B72FD" w14:textId="2253BF06" w:rsidR="0015157A" w:rsidRDefault="008B7B75" w:rsidP="00F43BE3">
    <w:pPr>
      <w:pStyle w:val="Header1"/>
      <w:tabs>
        <w:tab w:val="clear" w:pos="9638"/>
        <w:tab w:val="right" w:pos="9612"/>
      </w:tabs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rPr>
        <w:rFonts w:ascii="Times New Roman" w:eastAsia="Arial Unicode MS" w:hAnsi="Times New Roman" w:cs="Times New Roman"/>
        <w:noProof/>
        <w:color w:val="auto"/>
        <w:sz w:val="20"/>
        <w:szCs w:val="20"/>
      </w:rPr>
    </w:r>
    <w:r>
      <w:rPr>
        <w:rFonts w:ascii="Times New Roman" w:eastAsia="Arial Unicode MS" w:hAnsi="Times New Roman" w:cs="Times New Roman"/>
        <w:color w:val="auto"/>
        <w:sz w:val="20"/>
        <w:szCs w:val="20"/>
      </w:rPr>
      <w:pict w14:anchorId="3C826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480.7pt;height:4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72A8F262">
      <w:numFmt w:val="decimal"/>
      <w:lvlText w:val=""/>
      <w:lvlJc w:val="left"/>
    </w:lvl>
    <w:lvl w:ilvl="1" w:tplc="26F86FB6">
      <w:numFmt w:val="decimal"/>
      <w:lvlText w:val=""/>
      <w:lvlJc w:val="left"/>
    </w:lvl>
    <w:lvl w:ilvl="2" w:tplc="2728A794">
      <w:numFmt w:val="decimal"/>
      <w:lvlText w:val=""/>
      <w:lvlJc w:val="left"/>
    </w:lvl>
    <w:lvl w:ilvl="3" w:tplc="73D40738">
      <w:numFmt w:val="decimal"/>
      <w:lvlText w:val=""/>
      <w:lvlJc w:val="left"/>
    </w:lvl>
    <w:lvl w:ilvl="4" w:tplc="6A2C810C">
      <w:numFmt w:val="decimal"/>
      <w:lvlText w:val=""/>
      <w:lvlJc w:val="left"/>
    </w:lvl>
    <w:lvl w:ilvl="5" w:tplc="0A165174">
      <w:numFmt w:val="decimal"/>
      <w:lvlText w:val=""/>
      <w:lvlJc w:val="left"/>
    </w:lvl>
    <w:lvl w:ilvl="6" w:tplc="4D2016E2">
      <w:numFmt w:val="decimal"/>
      <w:lvlText w:val=""/>
      <w:lvlJc w:val="left"/>
    </w:lvl>
    <w:lvl w:ilvl="7" w:tplc="2332B77A">
      <w:numFmt w:val="decimal"/>
      <w:lvlText w:val=""/>
      <w:lvlJc w:val="left"/>
    </w:lvl>
    <w:lvl w:ilvl="8" w:tplc="31B410A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B0A8D64"/>
    <w:lvl w:ilvl="0" w:tplc="5FCA2FAA">
      <w:numFmt w:val="decimal"/>
      <w:lvlText w:val=""/>
      <w:lvlJc w:val="left"/>
    </w:lvl>
    <w:lvl w:ilvl="1" w:tplc="FD2E7002">
      <w:numFmt w:val="decimal"/>
      <w:lvlText w:val=""/>
      <w:lvlJc w:val="left"/>
    </w:lvl>
    <w:lvl w:ilvl="2" w:tplc="591A9288">
      <w:numFmt w:val="decimal"/>
      <w:lvlText w:val=""/>
      <w:lvlJc w:val="left"/>
    </w:lvl>
    <w:lvl w:ilvl="3" w:tplc="D6FE73FE">
      <w:numFmt w:val="decimal"/>
      <w:lvlText w:val=""/>
      <w:lvlJc w:val="left"/>
    </w:lvl>
    <w:lvl w:ilvl="4" w:tplc="6882D0FC">
      <w:numFmt w:val="decimal"/>
      <w:lvlText w:val=""/>
      <w:lvlJc w:val="left"/>
    </w:lvl>
    <w:lvl w:ilvl="5" w:tplc="CF1E354C">
      <w:numFmt w:val="decimal"/>
      <w:lvlText w:val=""/>
      <w:lvlJc w:val="left"/>
    </w:lvl>
    <w:lvl w:ilvl="6" w:tplc="2D1298E6">
      <w:numFmt w:val="decimal"/>
      <w:lvlText w:val=""/>
      <w:lvlJc w:val="left"/>
    </w:lvl>
    <w:lvl w:ilvl="7" w:tplc="1BEA5946">
      <w:numFmt w:val="decimal"/>
      <w:lvlText w:val=""/>
      <w:lvlJc w:val="left"/>
    </w:lvl>
    <w:lvl w:ilvl="8" w:tplc="6D5E258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55EA767C">
      <w:numFmt w:val="decimal"/>
      <w:lvlText w:val=""/>
      <w:lvlJc w:val="left"/>
    </w:lvl>
    <w:lvl w:ilvl="1" w:tplc="D7BCF0D6">
      <w:numFmt w:val="decimal"/>
      <w:lvlText w:val=""/>
      <w:lvlJc w:val="left"/>
    </w:lvl>
    <w:lvl w:ilvl="2" w:tplc="D084E90E">
      <w:numFmt w:val="decimal"/>
      <w:lvlText w:val=""/>
      <w:lvlJc w:val="left"/>
    </w:lvl>
    <w:lvl w:ilvl="3" w:tplc="68BA31E2">
      <w:numFmt w:val="decimal"/>
      <w:lvlText w:val=""/>
      <w:lvlJc w:val="left"/>
    </w:lvl>
    <w:lvl w:ilvl="4" w:tplc="3B1ADDEE">
      <w:numFmt w:val="decimal"/>
      <w:lvlText w:val=""/>
      <w:lvlJc w:val="left"/>
    </w:lvl>
    <w:lvl w:ilvl="5" w:tplc="8FE4C7FC">
      <w:numFmt w:val="decimal"/>
      <w:lvlText w:val=""/>
      <w:lvlJc w:val="left"/>
    </w:lvl>
    <w:lvl w:ilvl="6" w:tplc="A7A4D2B0">
      <w:numFmt w:val="decimal"/>
      <w:lvlText w:val=""/>
      <w:lvlJc w:val="left"/>
    </w:lvl>
    <w:lvl w:ilvl="7" w:tplc="55E6F322">
      <w:numFmt w:val="decimal"/>
      <w:lvlText w:val=""/>
      <w:lvlJc w:val="left"/>
    </w:lvl>
    <w:lvl w:ilvl="8" w:tplc="245063C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A28C3C48">
      <w:numFmt w:val="decimal"/>
      <w:lvlText w:val=""/>
      <w:lvlJc w:val="left"/>
    </w:lvl>
    <w:lvl w:ilvl="1" w:tplc="F0A47358">
      <w:numFmt w:val="decimal"/>
      <w:lvlText w:val=""/>
      <w:lvlJc w:val="left"/>
    </w:lvl>
    <w:lvl w:ilvl="2" w:tplc="568EE26A">
      <w:numFmt w:val="decimal"/>
      <w:lvlText w:val=""/>
      <w:lvlJc w:val="left"/>
    </w:lvl>
    <w:lvl w:ilvl="3" w:tplc="7BFCFB60">
      <w:numFmt w:val="decimal"/>
      <w:lvlText w:val=""/>
      <w:lvlJc w:val="left"/>
    </w:lvl>
    <w:lvl w:ilvl="4" w:tplc="245AEAE0">
      <w:numFmt w:val="decimal"/>
      <w:lvlText w:val=""/>
      <w:lvlJc w:val="left"/>
    </w:lvl>
    <w:lvl w:ilvl="5" w:tplc="505A0A54">
      <w:numFmt w:val="decimal"/>
      <w:lvlText w:val=""/>
      <w:lvlJc w:val="left"/>
    </w:lvl>
    <w:lvl w:ilvl="6" w:tplc="7228DD8A">
      <w:numFmt w:val="decimal"/>
      <w:lvlText w:val=""/>
      <w:lvlJc w:val="left"/>
    </w:lvl>
    <w:lvl w:ilvl="7" w:tplc="9C3AC52A">
      <w:numFmt w:val="decimal"/>
      <w:lvlText w:val=""/>
      <w:lvlJc w:val="left"/>
    </w:lvl>
    <w:lvl w:ilvl="8" w:tplc="6A6899A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87122894">
      <w:numFmt w:val="decimal"/>
      <w:lvlText w:val=""/>
      <w:lvlJc w:val="left"/>
    </w:lvl>
    <w:lvl w:ilvl="1" w:tplc="16BA3E34">
      <w:numFmt w:val="decimal"/>
      <w:lvlText w:val=""/>
      <w:lvlJc w:val="left"/>
    </w:lvl>
    <w:lvl w:ilvl="2" w:tplc="BE4856DA">
      <w:numFmt w:val="decimal"/>
      <w:lvlText w:val=""/>
      <w:lvlJc w:val="left"/>
    </w:lvl>
    <w:lvl w:ilvl="3" w:tplc="49F24E78">
      <w:numFmt w:val="decimal"/>
      <w:lvlText w:val=""/>
      <w:lvlJc w:val="left"/>
    </w:lvl>
    <w:lvl w:ilvl="4" w:tplc="D3CCBE1C">
      <w:numFmt w:val="decimal"/>
      <w:lvlText w:val=""/>
      <w:lvlJc w:val="left"/>
    </w:lvl>
    <w:lvl w:ilvl="5" w:tplc="BE403240">
      <w:numFmt w:val="decimal"/>
      <w:lvlText w:val=""/>
      <w:lvlJc w:val="left"/>
    </w:lvl>
    <w:lvl w:ilvl="6" w:tplc="115C4858">
      <w:numFmt w:val="decimal"/>
      <w:lvlText w:val=""/>
      <w:lvlJc w:val="left"/>
    </w:lvl>
    <w:lvl w:ilvl="7" w:tplc="C96857CC">
      <w:numFmt w:val="decimal"/>
      <w:lvlText w:val=""/>
      <w:lvlJc w:val="left"/>
    </w:lvl>
    <w:lvl w:ilvl="8" w:tplc="B156BDF8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94EE879"/>
    <w:lvl w:ilvl="0" w:tplc="B0B6B904">
      <w:numFmt w:val="decimal"/>
      <w:lvlText w:val=""/>
      <w:lvlJc w:val="left"/>
    </w:lvl>
    <w:lvl w:ilvl="1" w:tplc="86F60628">
      <w:numFmt w:val="decimal"/>
      <w:lvlText w:val=""/>
      <w:lvlJc w:val="left"/>
    </w:lvl>
    <w:lvl w:ilvl="2" w:tplc="6C848224">
      <w:numFmt w:val="decimal"/>
      <w:lvlText w:val=""/>
      <w:lvlJc w:val="left"/>
    </w:lvl>
    <w:lvl w:ilvl="3" w:tplc="0D586672">
      <w:numFmt w:val="decimal"/>
      <w:lvlText w:val=""/>
      <w:lvlJc w:val="left"/>
    </w:lvl>
    <w:lvl w:ilvl="4" w:tplc="BF4E8358">
      <w:numFmt w:val="decimal"/>
      <w:lvlText w:val=""/>
      <w:lvlJc w:val="left"/>
    </w:lvl>
    <w:lvl w:ilvl="5" w:tplc="289659B4">
      <w:numFmt w:val="decimal"/>
      <w:lvlText w:val=""/>
      <w:lvlJc w:val="left"/>
    </w:lvl>
    <w:lvl w:ilvl="6" w:tplc="D6E24E30">
      <w:numFmt w:val="decimal"/>
      <w:lvlText w:val=""/>
      <w:lvlJc w:val="left"/>
    </w:lvl>
    <w:lvl w:ilvl="7" w:tplc="1BAE3134">
      <w:numFmt w:val="decimal"/>
      <w:lvlText w:val=""/>
      <w:lvlJc w:val="left"/>
    </w:lvl>
    <w:lvl w:ilvl="8" w:tplc="E5B854B2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94EE879"/>
    <w:lvl w:ilvl="0" w:tplc="5E52E562">
      <w:numFmt w:val="decimal"/>
      <w:lvlText w:val=""/>
      <w:lvlJc w:val="left"/>
    </w:lvl>
    <w:lvl w:ilvl="1" w:tplc="A13A9A76">
      <w:numFmt w:val="decimal"/>
      <w:lvlText w:val=""/>
      <w:lvlJc w:val="left"/>
    </w:lvl>
    <w:lvl w:ilvl="2" w:tplc="3850B01A">
      <w:numFmt w:val="decimal"/>
      <w:lvlText w:val=""/>
      <w:lvlJc w:val="left"/>
    </w:lvl>
    <w:lvl w:ilvl="3" w:tplc="7F04532C">
      <w:numFmt w:val="decimal"/>
      <w:lvlText w:val=""/>
      <w:lvlJc w:val="left"/>
    </w:lvl>
    <w:lvl w:ilvl="4" w:tplc="23641E24">
      <w:numFmt w:val="decimal"/>
      <w:lvlText w:val=""/>
      <w:lvlJc w:val="left"/>
    </w:lvl>
    <w:lvl w:ilvl="5" w:tplc="AD80B674">
      <w:numFmt w:val="decimal"/>
      <w:lvlText w:val=""/>
      <w:lvlJc w:val="left"/>
    </w:lvl>
    <w:lvl w:ilvl="6" w:tplc="1222E1F8">
      <w:numFmt w:val="decimal"/>
      <w:lvlText w:val=""/>
      <w:lvlJc w:val="left"/>
    </w:lvl>
    <w:lvl w:ilvl="7" w:tplc="AC688B4E">
      <w:numFmt w:val="decimal"/>
      <w:lvlText w:val=""/>
      <w:lvlJc w:val="left"/>
    </w:lvl>
    <w:lvl w:ilvl="8" w:tplc="C5668C04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479CB0D0"/>
    <w:lvl w:ilvl="0" w:tplc="B120B7B2">
      <w:numFmt w:val="decimal"/>
      <w:lvlText w:val=""/>
      <w:lvlJc w:val="left"/>
    </w:lvl>
    <w:lvl w:ilvl="1" w:tplc="DA9AEBC6">
      <w:numFmt w:val="decimal"/>
      <w:lvlText w:val=""/>
      <w:lvlJc w:val="left"/>
    </w:lvl>
    <w:lvl w:ilvl="2" w:tplc="C12AF64C">
      <w:numFmt w:val="decimal"/>
      <w:lvlText w:val=""/>
      <w:lvlJc w:val="left"/>
    </w:lvl>
    <w:lvl w:ilvl="3" w:tplc="715C387C">
      <w:numFmt w:val="decimal"/>
      <w:lvlText w:val=""/>
      <w:lvlJc w:val="left"/>
    </w:lvl>
    <w:lvl w:ilvl="4" w:tplc="385A5474">
      <w:numFmt w:val="decimal"/>
      <w:lvlText w:val=""/>
      <w:lvlJc w:val="left"/>
    </w:lvl>
    <w:lvl w:ilvl="5" w:tplc="7A9293DE">
      <w:numFmt w:val="decimal"/>
      <w:lvlText w:val=""/>
      <w:lvlJc w:val="left"/>
    </w:lvl>
    <w:lvl w:ilvl="6" w:tplc="4A061534">
      <w:numFmt w:val="decimal"/>
      <w:lvlText w:val=""/>
      <w:lvlJc w:val="left"/>
    </w:lvl>
    <w:lvl w:ilvl="7" w:tplc="BDD0642A">
      <w:numFmt w:val="decimal"/>
      <w:lvlText w:val=""/>
      <w:lvlJc w:val="left"/>
    </w:lvl>
    <w:lvl w:ilvl="8" w:tplc="31D05760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894EE87B"/>
    <w:lvl w:ilvl="0" w:tplc="A6D6EA06">
      <w:numFmt w:val="decimal"/>
      <w:lvlText w:val=""/>
      <w:lvlJc w:val="left"/>
    </w:lvl>
    <w:lvl w:ilvl="1" w:tplc="78305EBA">
      <w:numFmt w:val="decimal"/>
      <w:lvlText w:val=""/>
      <w:lvlJc w:val="left"/>
    </w:lvl>
    <w:lvl w:ilvl="2" w:tplc="691E2B98">
      <w:numFmt w:val="decimal"/>
      <w:lvlText w:val=""/>
      <w:lvlJc w:val="left"/>
    </w:lvl>
    <w:lvl w:ilvl="3" w:tplc="B260BB8A">
      <w:numFmt w:val="decimal"/>
      <w:lvlText w:val=""/>
      <w:lvlJc w:val="left"/>
    </w:lvl>
    <w:lvl w:ilvl="4" w:tplc="0FEAC888">
      <w:numFmt w:val="decimal"/>
      <w:lvlText w:val=""/>
      <w:lvlJc w:val="left"/>
    </w:lvl>
    <w:lvl w:ilvl="5" w:tplc="BAD86BB0">
      <w:numFmt w:val="decimal"/>
      <w:lvlText w:val=""/>
      <w:lvlJc w:val="left"/>
    </w:lvl>
    <w:lvl w:ilvl="6" w:tplc="A6827B8E">
      <w:numFmt w:val="decimal"/>
      <w:lvlText w:val=""/>
      <w:lvlJc w:val="left"/>
    </w:lvl>
    <w:lvl w:ilvl="7" w:tplc="9B3A756E">
      <w:numFmt w:val="decimal"/>
      <w:lvlText w:val=""/>
      <w:lvlJc w:val="left"/>
    </w:lvl>
    <w:lvl w:ilvl="8" w:tplc="A2D67F00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C36719A"/>
    <w:lvl w:ilvl="0" w:tplc="44328D7E">
      <w:numFmt w:val="decimal"/>
      <w:lvlText w:val=""/>
      <w:lvlJc w:val="left"/>
    </w:lvl>
    <w:lvl w:ilvl="1" w:tplc="C040FFA0">
      <w:numFmt w:val="decimal"/>
      <w:lvlText w:val=""/>
      <w:lvlJc w:val="left"/>
    </w:lvl>
    <w:lvl w:ilvl="2" w:tplc="501CD206">
      <w:numFmt w:val="decimal"/>
      <w:lvlText w:val=""/>
      <w:lvlJc w:val="left"/>
    </w:lvl>
    <w:lvl w:ilvl="3" w:tplc="E77C2716">
      <w:numFmt w:val="decimal"/>
      <w:lvlText w:val=""/>
      <w:lvlJc w:val="left"/>
    </w:lvl>
    <w:lvl w:ilvl="4" w:tplc="BB6A585C">
      <w:numFmt w:val="decimal"/>
      <w:lvlText w:val=""/>
      <w:lvlJc w:val="left"/>
    </w:lvl>
    <w:lvl w:ilvl="5" w:tplc="5B04FA54">
      <w:numFmt w:val="decimal"/>
      <w:lvlText w:val=""/>
      <w:lvlJc w:val="left"/>
    </w:lvl>
    <w:lvl w:ilvl="6" w:tplc="0CE89716">
      <w:numFmt w:val="decimal"/>
      <w:lvlText w:val=""/>
      <w:lvlJc w:val="left"/>
    </w:lvl>
    <w:lvl w:ilvl="7" w:tplc="AC3C1A7A">
      <w:numFmt w:val="decimal"/>
      <w:lvlText w:val=""/>
      <w:lvlJc w:val="left"/>
    </w:lvl>
    <w:lvl w:ilvl="8" w:tplc="2A8ED4EE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894EE87D"/>
    <w:lvl w:ilvl="0" w:tplc="772080B8">
      <w:numFmt w:val="decimal"/>
      <w:lvlText w:val=""/>
      <w:lvlJc w:val="left"/>
    </w:lvl>
    <w:lvl w:ilvl="1" w:tplc="B994E4F4">
      <w:numFmt w:val="decimal"/>
      <w:lvlText w:val=""/>
      <w:lvlJc w:val="left"/>
    </w:lvl>
    <w:lvl w:ilvl="2" w:tplc="EF424C72">
      <w:numFmt w:val="decimal"/>
      <w:lvlText w:val=""/>
      <w:lvlJc w:val="left"/>
    </w:lvl>
    <w:lvl w:ilvl="3" w:tplc="49629F62">
      <w:numFmt w:val="decimal"/>
      <w:lvlText w:val=""/>
      <w:lvlJc w:val="left"/>
    </w:lvl>
    <w:lvl w:ilvl="4" w:tplc="EC8C52A0">
      <w:numFmt w:val="decimal"/>
      <w:lvlText w:val=""/>
      <w:lvlJc w:val="left"/>
    </w:lvl>
    <w:lvl w:ilvl="5" w:tplc="23142170">
      <w:numFmt w:val="decimal"/>
      <w:lvlText w:val=""/>
      <w:lvlJc w:val="left"/>
    </w:lvl>
    <w:lvl w:ilvl="6" w:tplc="30AEFB6C">
      <w:numFmt w:val="decimal"/>
      <w:lvlText w:val=""/>
      <w:lvlJc w:val="left"/>
    </w:lvl>
    <w:lvl w:ilvl="7" w:tplc="FEC212A4">
      <w:numFmt w:val="decimal"/>
      <w:lvlText w:val=""/>
      <w:lvlJc w:val="left"/>
    </w:lvl>
    <w:lvl w:ilvl="8" w:tplc="5DF85B94">
      <w:numFmt w:val="decimal"/>
      <w:lvlText w:val=""/>
      <w:lvlJc w:val="left"/>
    </w:lvl>
  </w:abstractNum>
  <w:abstractNum w:abstractNumId="11" w15:restartNumberingAfterBreak="0">
    <w:nsid w:val="03422F82"/>
    <w:multiLevelType w:val="hybridMultilevel"/>
    <w:tmpl w:val="957C2110"/>
    <w:lvl w:ilvl="0" w:tplc="BEAE9A1C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C217E"/>
    <w:multiLevelType w:val="hybridMultilevel"/>
    <w:tmpl w:val="4FFAA21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24F6F"/>
    <w:multiLevelType w:val="hybridMultilevel"/>
    <w:tmpl w:val="894EE873"/>
    <w:lvl w:ilvl="0" w:tplc="7FF8BC5A">
      <w:numFmt w:val="decimal"/>
      <w:lvlText w:val=""/>
      <w:lvlJc w:val="left"/>
    </w:lvl>
    <w:lvl w:ilvl="1" w:tplc="6204B632">
      <w:numFmt w:val="decimal"/>
      <w:lvlText w:val=""/>
      <w:lvlJc w:val="left"/>
    </w:lvl>
    <w:lvl w:ilvl="2" w:tplc="3B9C50E0">
      <w:numFmt w:val="decimal"/>
      <w:lvlText w:val=""/>
      <w:lvlJc w:val="left"/>
    </w:lvl>
    <w:lvl w:ilvl="3" w:tplc="2278ACE6">
      <w:numFmt w:val="decimal"/>
      <w:lvlText w:val=""/>
      <w:lvlJc w:val="left"/>
    </w:lvl>
    <w:lvl w:ilvl="4" w:tplc="82C8D274">
      <w:numFmt w:val="decimal"/>
      <w:lvlText w:val=""/>
      <w:lvlJc w:val="left"/>
    </w:lvl>
    <w:lvl w:ilvl="5" w:tplc="2B8C1A9E">
      <w:numFmt w:val="decimal"/>
      <w:lvlText w:val=""/>
      <w:lvlJc w:val="left"/>
    </w:lvl>
    <w:lvl w:ilvl="6" w:tplc="7F427B62">
      <w:numFmt w:val="decimal"/>
      <w:lvlText w:val=""/>
      <w:lvlJc w:val="left"/>
    </w:lvl>
    <w:lvl w:ilvl="7" w:tplc="EC40EF70">
      <w:numFmt w:val="decimal"/>
      <w:lvlText w:val=""/>
      <w:lvlJc w:val="left"/>
    </w:lvl>
    <w:lvl w:ilvl="8" w:tplc="19BCAA52">
      <w:numFmt w:val="decimal"/>
      <w:lvlText w:val=""/>
      <w:lvlJc w:val="left"/>
    </w:lvl>
  </w:abstractNum>
  <w:abstractNum w:abstractNumId="14" w15:restartNumberingAfterBreak="0">
    <w:nsid w:val="26B6611A"/>
    <w:multiLevelType w:val="hybridMultilevel"/>
    <w:tmpl w:val="F3C43C08"/>
    <w:lvl w:ilvl="0" w:tplc="390842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4168E"/>
    <w:multiLevelType w:val="hybridMultilevel"/>
    <w:tmpl w:val="AEA6A5B2"/>
    <w:lvl w:ilvl="0" w:tplc="F8E8A0B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08DA"/>
    <w:multiLevelType w:val="hybridMultilevel"/>
    <w:tmpl w:val="A328DF3A"/>
    <w:lvl w:ilvl="0" w:tplc="390842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5876406">
    <w:abstractNumId w:val="0"/>
  </w:num>
  <w:num w:numId="2" w16cid:durableId="284234699">
    <w:abstractNumId w:val="13"/>
  </w:num>
  <w:num w:numId="3" w16cid:durableId="51082464">
    <w:abstractNumId w:val="13"/>
    <w:lvlOverride w:ilvl="0">
      <w:lvl w:ilvl="0" w:tplc="7FF8BC5A">
        <w:start w:val="1"/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6204B632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3B9C50E0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2278ACE6">
        <w:start w:val="1"/>
        <w:numFmt w:val="bullet"/>
        <w:lvlText w:val="·"/>
        <w:lvlJc w:val="left"/>
        <w:pPr>
          <w:tabs>
            <w:tab w:val="num" w:pos="2880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2C8D27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2B8C1A9E">
        <w:start w:val="1"/>
        <w:numFmt w:val="bullet"/>
        <w:lvlText w:val="▪"/>
        <w:lvlJc w:val="left"/>
        <w:pPr>
          <w:tabs>
            <w:tab w:val="num" w:pos="4320"/>
          </w:tabs>
          <w:ind w:left="43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F427B62">
        <w:start w:val="1"/>
        <w:numFmt w:val="bullet"/>
        <w:lvlText w:val="·"/>
        <w:lvlJc w:val="left"/>
        <w:pPr>
          <w:tabs>
            <w:tab w:val="num" w:pos="5040"/>
          </w:tabs>
          <w:ind w:left="50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C40EF70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19BCAA52">
        <w:start w:val="1"/>
        <w:numFmt w:val="bullet"/>
        <w:lvlText w:val="▪"/>
        <w:lvlJc w:val="left"/>
        <w:pPr>
          <w:tabs>
            <w:tab w:val="num" w:pos="6480"/>
          </w:tabs>
          <w:ind w:left="64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 w16cid:durableId="1547646039">
    <w:abstractNumId w:val="2"/>
  </w:num>
  <w:num w:numId="5" w16cid:durableId="836462970">
    <w:abstractNumId w:val="1"/>
  </w:num>
  <w:num w:numId="6" w16cid:durableId="910428929">
    <w:abstractNumId w:val="4"/>
  </w:num>
  <w:num w:numId="7" w16cid:durableId="1362509247">
    <w:abstractNumId w:val="3"/>
  </w:num>
  <w:num w:numId="8" w16cid:durableId="1678844065">
    <w:abstractNumId w:val="3"/>
    <w:lvlOverride w:ilvl="0">
      <w:lvl w:ilvl="0" w:tplc="A28C3C48">
        <w:start w:val="1"/>
        <w:numFmt w:val="bullet"/>
        <w:lvlText w:val="➢"/>
        <w:lvlJc w:val="left"/>
        <w:pPr>
          <w:tabs>
            <w:tab w:val="num" w:pos="1068"/>
          </w:tabs>
          <w:ind w:left="106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F0A47358">
        <w:start w:val="1"/>
        <w:numFmt w:val="bullet"/>
        <w:lvlText w:val="o"/>
        <w:lvlJc w:val="left"/>
        <w:pPr>
          <w:tabs>
            <w:tab w:val="num" w:pos="1788"/>
          </w:tabs>
          <w:ind w:left="178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568EE26A">
        <w:start w:val="1"/>
        <w:numFmt w:val="bullet"/>
        <w:lvlText w:val="▪"/>
        <w:lvlJc w:val="left"/>
        <w:pPr>
          <w:tabs>
            <w:tab w:val="num" w:pos="2508"/>
          </w:tabs>
          <w:ind w:left="250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BFCFB60">
        <w:start w:val="1"/>
        <w:numFmt w:val="bullet"/>
        <w:lvlText w:val="•"/>
        <w:lvlJc w:val="left"/>
        <w:pPr>
          <w:tabs>
            <w:tab w:val="num" w:pos="3228"/>
          </w:tabs>
          <w:ind w:left="322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5AEAE0">
        <w:start w:val="1"/>
        <w:numFmt w:val="bullet"/>
        <w:lvlText w:val="o"/>
        <w:lvlJc w:val="left"/>
        <w:pPr>
          <w:tabs>
            <w:tab w:val="num" w:pos="3948"/>
          </w:tabs>
          <w:ind w:left="394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505A0A54">
        <w:start w:val="1"/>
        <w:numFmt w:val="bullet"/>
        <w:lvlText w:val="▪"/>
        <w:lvlJc w:val="left"/>
        <w:pPr>
          <w:tabs>
            <w:tab w:val="num" w:pos="4668"/>
          </w:tabs>
          <w:ind w:left="466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228DD8A">
        <w:start w:val="1"/>
        <w:numFmt w:val="bullet"/>
        <w:lvlText w:val="•"/>
        <w:lvlJc w:val="left"/>
        <w:pPr>
          <w:tabs>
            <w:tab w:val="num" w:pos="5388"/>
          </w:tabs>
          <w:ind w:left="538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9C3AC52A">
        <w:start w:val="1"/>
        <w:numFmt w:val="bullet"/>
        <w:lvlText w:val="o"/>
        <w:lvlJc w:val="left"/>
        <w:pPr>
          <w:tabs>
            <w:tab w:val="num" w:pos="6108"/>
          </w:tabs>
          <w:ind w:left="610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6A6899AE">
        <w:start w:val="1"/>
        <w:numFmt w:val="bullet"/>
        <w:lvlText w:val="▪"/>
        <w:lvlJc w:val="left"/>
        <w:pPr>
          <w:tabs>
            <w:tab w:val="num" w:pos="6828"/>
          </w:tabs>
          <w:ind w:left="682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9" w16cid:durableId="1964077148">
    <w:abstractNumId w:val="6"/>
  </w:num>
  <w:num w:numId="10" w16cid:durableId="940064838">
    <w:abstractNumId w:val="5"/>
  </w:num>
  <w:num w:numId="11" w16cid:durableId="870609279">
    <w:abstractNumId w:val="8"/>
  </w:num>
  <w:num w:numId="12" w16cid:durableId="1458986089">
    <w:abstractNumId w:val="7"/>
  </w:num>
  <w:num w:numId="13" w16cid:durableId="39332537">
    <w:abstractNumId w:val="10"/>
  </w:num>
  <w:num w:numId="14" w16cid:durableId="2141486120">
    <w:abstractNumId w:val="9"/>
  </w:num>
  <w:num w:numId="15" w16cid:durableId="1126511954">
    <w:abstractNumId w:val="14"/>
  </w:num>
  <w:num w:numId="16" w16cid:durableId="1312489635">
    <w:abstractNumId w:val="12"/>
  </w:num>
  <w:num w:numId="17" w16cid:durableId="341933989">
    <w:abstractNumId w:val="16"/>
  </w:num>
  <w:num w:numId="18" w16cid:durableId="483934839">
    <w:abstractNumId w:val="11"/>
  </w:num>
  <w:num w:numId="19" w16cid:durableId="812405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KzsLA0sjAwNrRU0lEKTi0uzszPAykwrQUAltrd7iwAAAA="/>
  </w:docVars>
  <w:rsids>
    <w:rsidRoot w:val="00A57AB8"/>
    <w:rsid w:val="00151563"/>
    <w:rsid w:val="0015157A"/>
    <w:rsid w:val="001C024B"/>
    <w:rsid w:val="002435A4"/>
    <w:rsid w:val="002603AC"/>
    <w:rsid w:val="0036697B"/>
    <w:rsid w:val="003F4979"/>
    <w:rsid w:val="005724C9"/>
    <w:rsid w:val="005A4B5E"/>
    <w:rsid w:val="005C0D9C"/>
    <w:rsid w:val="006E723F"/>
    <w:rsid w:val="00721E78"/>
    <w:rsid w:val="00726971"/>
    <w:rsid w:val="007B4516"/>
    <w:rsid w:val="007F1EC2"/>
    <w:rsid w:val="0085119F"/>
    <w:rsid w:val="008B7B75"/>
    <w:rsid w:val="00A57AB8"/>
    <w:rsid w:val="00AA310B"/>
    <w:rsid w:val="00BB49C0"/>
    <w:rsid w:val="00C2682B"/>
    <w:rsid w:val="00C40792"/>
    <w:rsid w:val="00DB6FB1"/>
    <w:rsid w:val="00EA6FB3"/>
    <w:rsid w:val="00F43BE3"/>
    <w:rsid w:val="00F51270"/>
    <w:rsid w:val="00F81E09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  <w14:docId w14:val="6E7ADAFF"/>
  <w15:chartTrackingRefBased/>
  <w15:docId w15:val="{DE4FA585-4FFA-438D-9238-6C14348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1">
    <w:name w:val="Header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sche3">
    <w:name w:val="sche_3"/>
    <w:pPr>
      <w:widowControl w:val="0"/>
      <w:jc w:val="both"/>
    </w:pPr>
    <w:rPr>
      <w:rFonts w:eastAsia="Arial Unicode MS" w:cs="Arial Unicode MS"/>
      <w:color w:val="000000"/>
      <w:u w:color="000000"/>
      <w:lang w:val="en-US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paragraph" w:styleId="Intestazione">
    <w:name w:val="header"/>
    <w:basedOn w:val="Normale"/>
    <w:link w:val="IntestazioneCarattere"/>
    <w:locked/>
    <w:rsid w:val="00F43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43BE3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F43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43BE3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vale.amaddeo@gmail.com</cp:lastModifiedBy>
  <cp:revision>2</cp:revision>
  <dcterms:created xsi:type="dcterms:W3CDTF">2023-04-21T08:56:00Z</dcterms:created>
  <dcterms:modified xsi:type="dcterms:W3CDTF">2023-08-11T09:15:00Z</dcterms:modified>
</cp:coreProperties>
</file>